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74" w:rsidRPr="003A5783" w:rsidRDefault="00C63A74" w:rsidP="00B40A37">
      <w:pPr>
        <w:pStyle w:val="a7"/>
        <w:tabs>
          <w:tab w:val="left" w:pos="13325"/>
        </w:tabs>
        <w:spacing w:line="240" w:lineRule="auto"/>
        <w:jc w:val="center"/>
        <w:rPr>
          <w:rFonts w:ascii="Times New Roman" w:hAnsi="Times New Roman"/>
          <w:b/>
          <w:i w:val="0"/>
          <w:color w:val="000000"/>
        </w:rPr>
      </w:pPr>
      <w:bookmarkStart w:id="0" w:name="_GoBack"/>
      <w:bookmarkEnd w:id="0"/>
      <w:r w:rsidRPr="003A5783">
        <w:rPr>
          <w:rFonts w:ascii="Times New Roman" w:hAnsi="Times New Roman"/>
          <w:b/>
          <w:i w:val="0"/>
          <w:color w:val="000000"/>
        </w:rPr>
        <w:t>„Европейски земеделски фонд за развитие на селските райони – Европа инвестира в селските райони”</w:t>
      </w:r>
    </w:p>
    <w:p w:rsidR="00C63A74" w:rsidRPr="003A5783" w:rsidRDefault="00C63A74" w:rsidP="006465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3A74" w:rsidRDefault="00C63A74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76052C">
      <w:pPr>
        <w:rPr>
          <w:sz w:val="24"/>
          <w:szCs w:val="24"/>
        </w:rPr>
      </w:pPr>
    </w:p>
    <w:p w:rsidR="0076052C" w:rsidRDefault="0076052C" w:rsidP="00760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17 август 2016 г. г- жа Милена Горанова,  председател на Управителния съвет на СНЦ „МИГ – Кнежа” подписа Договор за изпълнение на проект за предоставяне на финансова помощ по </w:t>
      </w:r>
      <w:proofErr w:type="spellStart"/>
      <w:r>
        <w:rPr>
          <w:sz w:val="24"/>
          <w:szCs w:val="24"/>
        </w:rPr>
        <w:t>подмярка</w:t>
      </w:r>
      <w:proofErr w:type="spellEnd"/>
      <w:r>
        <w:rPr>
          <w:sz w:val="24"/>
          <w:szCs w:val="24"/>
        </w:rPr>
        <w:t xml:space="preserve"> 19.1 „Помощ за подготвителни дейности” от мярка 19 „Водено от общностите местно развитие” от Програмата за развитие на селските райони за периода 2014-2020 г.</w:t>
      </w:r>
    </w:p>
    <w:p w:rsidR="0076052C" w:rsidRDefault="0076052C" w:rsidP="00760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Договорът бе официално връчен на 24.08.2016 г. в МЗХ от зам. министър Васил Грудев.</w:t>
      </w:r>
    </w:p>
    <w:p w:rsidR="0076052C" w:rsidRDefault="0076052C" w:rsidP="00760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е с одобрен бюджет в размер на 46565,75 лв. и предвижда през следващите шест месеца СНЦ „МИГ – Кнежа” да изготви Стратегия за местно развитие по подхода „Водено от общностите местно развитие”. </w:t>
      </w:r>
    </w:p>
    <w:p w:rsidR="0076052C" w:rsidRDefault="0076052C" w:rsidP="00760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подготвителния период са включени дейности за информиране на населението и всички заинтересовани страни за възможностите на подхода, провеждане на обучения и информационни срещи за местната общност, проучвания и анализи на па</w:t>
      </w:r>
      <w:r w:rsidR="00064255">
        <w:rPr>
          <w:sz w:val="24"/>
          <w:szCs w:val="24"/>
        </w:rPr>
        <w:t>за</w:t>
      </w:r>
      <w:r>
        <w:rPr>
          <w:sz w:val="24"/>
          <w:szCs w:val="24"/>
        </w:rPr>
        <w:t>ра  и територията.</w:t>
      </w:r>
    </w:p>
    <w:p w:rsidR="0076052C" w:rsidRPr="00064255" w:rsidRDefault="0076052C" w:rsidP="000642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Като краен резултат се очаква изготвянето на Стратегия за местно развитие, която да </w:t>
      </w:r>
      <w:proofErr w:type="spellStart"/>
      <w:r>
        <w:rPr>
          <w:sz w:val="24"/>
          <w:szCs w:val="24"/>
        </w:rPr>
        <w:t>надгражда</w:t>
      </w:r>
      <w:proofErr w:type="spellEnd"/>
      <w:r>
        <w:rPr>
          <w:sz w:val="24"/>
          <w:szCs w:val="24"/>
        </w:rPr>
        <w:t xml:space="preserve"> постигнатото по подхода „Лидер” до момента, но и да подкрепи допълнителни местни приоритети. </w:t>
      </w:r>
      <w:r w:rsidR="00064255">
        <w:rPr>
          <w:sz w:val="24"/>
          <w:szCs w:val="24"/>
        </w:rPr>
        <w:t xml:space="preserve">В случай на одобрение на Стратегията СНЦ „МИГ – Кнежа” ще изпълнява проект по </w:t>
      </w:r>
      <w:proofErr w:type="spellStart"/>
      <w:r w:rsidR="00064255">
        <w:rPr>
          <w:sz w:val="24"/>
          <w:szCs w:val="24"/>
        </w:rPr>
        <w:t>подмярка</w:t>
      </w:r>
      <w:proofErr w:type="spellEnd"/>
      <w:r w:rsidR="00064255">
        <w:rPr>
          <w:sz w:val="24"/>
          <w:szCs w:val="24"/>
        </w:rPr>
        <w:t xml:space="preserve"> 19.2 „Прилагане на операции в рамките на стратегии за водено от общностите местно развитие” на мярка 19 „Водено от общностите местно развитие” от програмата за развитие на селските райони за периода 2014-2020 г.</w:t>
      </w: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Pr="00064255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p w:rsidR="0076052C" w:rsidRDefault="0076052C" w:rsidP="009B5DBF">
      <w:pPr>
        <w:pStyle w:val="a9"/>
        <w:rPr>
          <w:rFonts w:ascii="Times New Roman" w:hAnsi="Times New Roman"/>
          <w:b/>
          <w:i/>
          <w:iCs/>
          <w:spacing w:val="15"/>
          <w:sz w:val="18"/>
          <w:szCs w:val="18"/>
          <w:lang w:val="en-US"/>
        </w:rPr>
      </w:pPr>
    </w:p>
    <w:sectPr w:rsidR="0076052C" w:rsidSect="00E917C0">
      <w:headerReference w:type="default" r:id="rId8"/>
      <w:footerReference w:type="default" r:id="rId9"/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F2" w:rsidRDefault="006E3AF2" w:rsidP="00955BF3">
      <w:pPr>
        <w:spacing w:after="0" w:line="240" w:lineRule="auto"/>
      </w:pPr>
      <w:r>
        <w:separator/>
      </w:r>
    </w:p>
  </w:endnote>
  <w:endnote w:type="continuationSeparator" w:id="0">
    <w:p w:rsidR="006E3AF2" w:rsidRDefault="006E3AF2" w:rsidP="0095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74" w:rsidRDefault="00FD3474" w:rsidP="009B5DBF">
    <w:pPr>
      <w:pStyle w:val="a9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pict>
        <v:rect id="_x0000_i1025" style="width:0;height:1.5pt" o:hralign="center" o:hrstd="t" o:hr="t" fillcolor="#a0a0a0" stroked="f"/>
      </w:pict>
    </w:r>
  </w:p>
  <w:p w:rsidR="00C63A74" w:rsidRPr="009B5DBF" w:rsidRDefault="00C63A74" w:rsidP="00806798">
    <w:pPr>
      <w:pStyle w:val="a9"/>
      <w:jc w:val="center"/>
      <w:rPr>
        <w:rFonts w:ascii="Times New Roman" w:hAnsi="Times New Roman"/>
        <w:b/>
        <w:i/>
        <w:iCs/>
        <w:spacing w:val="15"/>
        <w:sz w:val="18"/>
        <w:szCs w:val="18"/>
      </w:rPr>
    </w:pPr>
    <w:r>
      <w:rPr>
        <w:rStyle w:val="a8"/>
        <w:rFonts w:ascii="Times New Roman" w:hAnsi="Times New Roman"/>
        <w:b/>
        <w:i w:val="0"/>
        <w:color w:val="auto"/>
        <w:sz w:val="18"/>
        <w:szCs w:val="18"/>
      </w:rPr>
      <w:t>Договор № РД 50-101/17.08</w:t>
    </w:r>
    <w:r w:rsidRPr="001462F5">
      <w:rPr>
        <w:rStyle w:val="a8"/>
        <w:rFonts w:ascii="Times New Roman" w:hAnsi="Times New Roman"/>
        <w:b/>
        <w:i w:val="0"/>
        <w:color w:val="auto"/>
        <w:sz w:val="18"/>
        <w:szCs w:val="18"/>
      </w:rPr>
      <w:t>.201</w:t>
    </w:r>
    <w:r>
      <w:rPr>
        <w:rStyle w:val="a8"/>
        <w:rFonts w:ascii="Times New Roman" w:hAnsi="Times New Roman"/>
        <w:b/>
        <w:i w:val="0"/>
        <w:color w:val="auto"/>
        <w:sz w:val="18"/>
        <w:szCs w:val="18"/>
      </w:rPr>
      <w:t xml:space="preserve">6 г. по </w:t>
    </w:r>
    <w:proofErr w:type="spellStart"/>
    <w:r>
      <w:rPr>
        <w:rStyle w:val="a8"/>
        <w:rFonts w:ascii="Times New Roman" w:hAnsi="Times New Roman"/>
        <w:b/>
        <w:i w:val="0"/>
        <w:color w:val="auto"/>
        <w:sz w:val="18"/>
        <w:szCs w:val="18"/>
      </w:rPr>
      <w:t>подмярка</w:t>
    </w:r>
    <w:proofErr w:type="spellEnd"/>
    <w:r>
      <w:rPr>
        <w:rStyle w:val="a8"/>
        <w:rFonts w:ascii="Times New Roman" w:hAnsi="Times New Roman"/>
        <w:b/>
        <w:i w:val="0"/>
        <w:color w:val="auto"/>
        <w:sz w:val="18"/>
        <w:szCs w:val="18"/>
      </w:rPr>
      <w:t xml:space="preserve"> 19.1 „Пом</w:t>
    </w:r>
    <w:r w:rsidR="00806798">
      <w:rPr>
        <w:rStyle w:val="a8"/>
        <w:rFonts w:ascii="Times New Roman" w:hAnsi="Times New Roman"/>
        <w:b/>
        <w:i w:val="0"/>
        <w:color w:val="auto"/>
        <w:sz w:val="18"/>
        <w:szCs w:val="18"/>
      </w:rPr>
      <w:t>ощ за подготвителни дейности”,  М</w:t>
    </w:r>
    <w:r>
      <w:rPr>
        <w:rStyle w:val="a8"/>
        <w:rFonts w:ascii="Times New Roman" w:hAnsi="Times New Roman"/>
        <w:b/>
        <w:i w:val="0"/>
        <w:color w:val="auto"/>
        <w:sz w:val="18"/>
        <w:szCs w:val="18"/>
      </w:rPr>
      <w:t>ярка 19 „Водено о</w:t>
    </w:r>
    <w:r w:rsidR="00806798">
      <w:rPr>
        <w:rStyle w:val="a8"/>
        <w:rFonts w:ascii="Times New Roman" w:hAnsi="Times New Roman"/>
        <w:b/>
        <w:i w:val="0"/>
        <w:color w:val="auto"/>
        <w:sz w:val="18"/>
        <w:szCs w:val="18"/>
      </w:rPr>
      <w:t>т общностите местно развитие”, финансиран от</w:t>
    </w:r>
    <w:r>
      <w:rPr>
        <w:rStyle w:val="a8"/>
        <w:rFonts w:ascii="Times New Roman" w:hAnsi="Times New Roman"/>
        <w:b/>
        <w:i w:val="0"/>
        <w:color w:val="auto"/>
        <w:sz w:val="18"/>
        <w:szCs w:val="18"/>
      </w:rPr>
      <w:t xml:space="preserve"> Програма</w:t>
    </w:r>
    <w:r w:rsidR="00806798">
      <w:rPr>
        <w:rStyle w:val="a8"/>
        <w:rFonts w:ascii="Times New Roman" w:hAnsi="Times New Roman"/>
        <w:b/>
        <w:i w:val="0"/>
        <w:color w:val="auto"/>
        <w:sz w:val="18"/>
        <w:szCs w:val="18"/>
      </w:rPr>
      <w:t xml:space="preserve"> за развитие на селските райони, </w:t>
    </w:r>
    <w:proofErr w:type="spellStart"/>
    <w:r w:rsidR="00806798">
      <w:rPr>
        <w:rStyle w:val="a8"/>
        <w:rFonts w:ascii="Times New Roman" w:hAnsi="Times New Roman"/>
        <w:b/>
        <w:i w:val="0"/>
        <w:color w:val="auto"/>
        <w:sz w:val="18"/>
        <w:szCs w:val="18"/>
      </w:rPr>
      <w:t>съфинансирана</w:t>
    </w:r>
    <w:proofErr w:type="spellEnd"/>
    <w:r w:rsidR="00806798">
      <w:rPr>
        <w:rStyle w:val="a8"/>
        <w:rFonts w:ascii="Times New Roman" w:hAnsi="Times New Roman"/>
        <w:b/>
        <w:i w:val="0"/>
        <w:color w:val="auto"/>
        <w:sz w:val="18"/>
        <w:szCs w:val="18"/>
      </w:rPr>
      <w:t xml:space="preserve"> от Европейския съюз чрез Европейския земеделски фонд за развитие на селските райони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F2" w:rsidRDefault="006E3AF2" w:rsidP="00955BF3">
      <w:pPr>
        <w:spacing w:after="0" w:line="240" w:lineRule="auto"/>
      </w:pPr>
      <w:r>
        <w:separator/>
      </w:r>
    </w:p>
  </w:footnote>
  <w:footnote w:type="continuationSeparator" w:id="0">
    <w:p w:rsidR="006E3AF2" w:rsidRDefault="006E3AF2" w:rsidP="0095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74" w:rsidRPr="00E917C0" w:rsidRDefault="00614265" w:rsidP="00B40A37">
    <w:pPr>
      <w:rPr>
        <w:rFonts w:ascii="Times New Roman" w:hAnsi="Times New Roman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9A3DC5" wp14:editId="4640A960">
          <wp:simplePos x="0" y="0"/>
          <wp:positionH relativeFrom="column">
            <wp:posOffset>5708014</wp:posOffset>
          </wp:positionH>
          <wp:positionV relativeFrom="paragraph">
            <wp:posOffset>-1905</wp:posOffset>
          </wp:positionV>
          <wp:extent cx="1000125" cy="790575"/>
          <wp:effectExtent l="0" t="0" r="0" b="0"/>
          <wp:wrapNone/>
          <wp:docPr id="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00" cy="79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A74" w:rsidRPr="00E917C0">
      <w:rPr>
        <w:lang w:val="en-US"/>
      </w:rPr>
      <w:t xml:space="preserve">   </w:t>
    </w:r>
    <w:r>
      <w:rPr>
        <w:noProof/>
        <w:lang w:val="en-US"/>
      </w:rPr>
      <w:drawing>
        <wp:inline distT="0" distB="0" distL="0" distR="0" wp14:anchorId="5D105B7C" wp14:editId="57927A10">
          <wp:extent cx="1581150" cy="790575"/>
          <wp:effectExtent l="0" t="0" r="0" b="9525"/>
          <wp:docPr id="1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558A">
      <w:rPr>
        <w:lang w:val="en-US"/>
      </w:rPr>
      <w:t xml:space="preserve">  </w:t>
    </w:r>
    <w:r w:rsidR="00C63A74" w:rsidRPr="00E917C0">
      <w:rPr>
        <w:lang w:val="en-US"/>
      </w:rPr>
      <w:t xml:space="preserve"> </w:t>
    </w:r>
    <w:r w:rsidR="0043738A">
      <w:rPr>
        <w:lang w:val="en-US"/>
      </w:rPr>
      <w:t xml:space="preserve"> </w:t>
    </w:r>
    <w:r w:rsidR="0036558A">
      <w:rPr>
        <w:lang w:val="en-US"/>
      </w:rPr>
      <w:t xml:space="preserve"> </w:t>
    </w:r>
    <w:r w:rsidR="00C63A74" w:rsidRPr="00E917C0">
      <w:rPr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2961A5BC" wp14:editId="221FE2AF">
          <wp:extent cx="866775" cy="800100"/>
          <wp:effectExtent l="0" t="0" r="9525" b="0"/>
          <wp:docPr id="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558A">
      <w:rPr>
        <w:lang w:val="en-US"/>
      </w:rPr>
      <w:t xml:space="preserve">   </w:t>
    </w:r>
    <w:r w:rsidR="00806798">
      <w:rPr>
        <w:lang w:val="en-US"/>
      </w:rPr>
      <w:t xml:space="preserve">    </w:t>
    </w:r>
    <w:r w:rsidR="00C63A74" w:rsidRPr="00E917C0">
      <w:rPr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3C480EB1" wp14:editId="33688234">
          <wp:extent cx="1422477" cy="742950"/>
          <wp:effectExtent l="0" t="0" r="6350" b="0"/>
          <wp:docPr id="3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064" cy="743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738A">
      <w:rPr>
        <w:lang w:val="en-US"/>
      </w:rPr>
      <w:t xml:space="preserve"> </w:t>
    </w:r>
    <w:r w:rsidR="00806798">
      <w:t xml:space="preserve">  </w:t>
    </w:r>
    <w:r w:rsidR="00B67E44">
      <w:rPr>
        <w:lang w:val="en-US"/>
      </w:rPr>
      <w:t xml:space="preserve"> </w:t>
    </w:r>
    <w:r w:rsidR="00C63A74" w:rsidRPr="00E917C0">
      <w:rPr>
        <w:lang w:val="en-US"/>
      </w:rPr>
      <w:t xml:space="preserve">  </w:t>
    </w:r>
    <w:r>
      <w:rPr>
        <w:noProof/>
        <w:lang w:val="en-US"/>
      </w:rPr>
      <w:drawing>
        <wp:inline distT="0" distB="0" distL="0" distR="0" wp14:anchorId="4B57DFEE" wp14:editId="05367B8A">
          <wp:extent cx="885825" cy="762000"/>
          <wp:effectExtent l="19050" t="19050" r="28575" b="1905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620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C63A74" w:rsidRPr="00E917C0">
      <w:t xml:space="preserve">     </w:t>
    </w:r>
    <w:r w:rsidR="00C63A74" w:rsidRPr="00E917C0">
      <w:rPr>
        <w:lang w:val="en-US"/>
      </w:rPr>
      <w:t xml:space="preserve">      </w:t>
    </w:r>
    <w:r w:rsidR="00C63A74" w:rsidRPr="00E917C0">
      <w:rPr>
        <w:rFonts w:ascii="Times New Roman" w:hAnsi="Times New Roman"/>
        <w:sz w:val="24"/>
        <w:szCs w:val="24"/>
      </w:rPr>
      <w:t xml:space="preserve">                                                                                      </w:t>
    </w:r>
  </w:p>
  <w:p w:rsidR="00C63A74" w:rsidRPr="00E917C0" w:rsidRDefault="00C63A74" w:rsidP="00B40A37">
    <w:pPr>
      <w:jc w:val="center"/>
      <w:rPr>
        <w:rStyle w:val="a8"/>
        <w:rFonts w:ascii="Times New Roman" w:hAnsi="Times New Roman"/>
        <w:i w:val="0"/>
        <w:color w:val="000000"/>
        <w:sz w:val="18"/>
        <w:szCs w:val="18"/>
        <w:lang w:val="en-US"/>
      </w:rPr>
    </w:pPr>
    <w:r w:rsidRPr="00E54A72">
      <w:rPr>
        <w:rFonts w:ascii="Times New Roman" w:hAnsi="Times New Roman"/>
        <w:sz w:val="18"/>
        <w:szCs w:val="18"/>
      </w:rPr>
      <w:t>5835</w:t>
    </w:r>
    <w:r w:rsidRPr="00E54A72">
      <w:rPr>
        <w:rFonts w:ascii="Times New Roman" w:hAnsi="Times New Roman"/>
        <w:sz w:val="18"/>
        <w:szCs w:val="18"/>
        <w:lang w:val="en-US"/>
      </w:rPr>
      <w:t xml:space="preserve">  </w:t>
    </w:r>
    <w:r w:rsidRPr="00E54A72">
      <w:rPr>
        <w:rFonts w:ascii="Times New Roman" w:hAnsi="Times New Roman"/>
        <w:sz w:val="18"/>
        <w:szCs w:val="18"/>
      </w:rPr>
      <w:t>гр. Кнежа, ул. „Марин Боев №“ 69</w:t>
    </w:r>
    <w:r w:rsidRPr="00E54A72">
      <w:rPr>
        <w:rFonts w:ascii="Times New Roman" w:hAnsi="Times New Roman"/>
        <w:sz w:val="18"/>
        <w:szCs w:val="18"/>
        <w:lang w:val="en-US"/>
      </w:rPr>
      <w:t xml:space="preserve">  </w:t>
    </w:r>
    <w:r w:rsidRPr="00E54A72">
      <w:rPr>
        <w:rFonts w:ascii="Times New Roman" w:hAnsi="Times New Roman"/>
        <w:sz w:val="18"/>
        <w:szCs w:val="18"/>
      </w:rPr>
      <w:t xml:space="preserve">тел.  09132 41-53  </w:t>
    </w:r>
    <w:hyperlink r:id="rId6" w:history="1">
      <w:r w:rsidRPr="00E54A72">
        <w:rPr>
          <w:rStyle w:val="a5"/>
          <w:rFonts w:ascii="Times New Roman" w:hAnsi="Times New Roman"/>
          <w:color w:val="auto"/>
          <w:sz w:val="18"/>
          <w:szCs w:val="18"/>
          <w:u w:val="none"/>
          <w:lang w:val="en-US"/>
        </w:rPr>
        <w:t>http</w:t>
      </w:r>
      <w:r w:rsidRPr="00E54A72">
        <w:rPr>
          <w:rStyle w:val="a5"/>
          <w:rFonts w:ascii="Times New Roman" w:hAnsi="Times New Roman"/>
          <w:color w:val="auto"/>
          <w:sz w:val="18"/>
          <w:szCs w:val="18"/>
          <w:u w:val="none"/>
        </w:rPr>
        <w:t>://</w:t>
      </w:r>
      <w:r w:rsidRPr="00E54A72">
        <w:rPr>
          <w:rStyle w:val="a5"/>
          <w:rFonts w:ascii="Times New Roman" w:hAnsi="Times New Roman"/>
          <w:color w:val="auto"/>
          <w:sz w:val="18"/>
          <w:szCs w:val="18"/>
          <w:u w:val="none"/>
          <w:lang w:val="en-US"/>
        </w:rPr>
        <w:t>www.knezha-leader.com</w:t>
      </w:r>
    </w:hyperlink>
    <w:r>
      <w:rPr>
        <w:rStyle w:val="a8"/>
        <w:rFonts w:ascii="Times New Roman" w:hAnsi="Times New Roman"/>
        <w:i w:val="0"/>
        <w:color w:val="000000"/>
        <w:sz w:val="18"/>
        <w:szCs w:val="18"/>
        <w:lang w:val="en-US"/>
      </w:rPr>
      <w:t xml:space="preserve"> </w:t>
    </w:r>
    <w:r>
      <w:rPr>
        <w:rStyle w:val="a8"/>
        <w:rFonts w:ascii="Times New Roman" w:hAnsi="Times New Roman"/>
        <w:i w:val="0"/>
        <w:color w:val="000000"/>
        <w:sz w:val="18"/>
        <w:szCs w:val="18"/>
      </w:rPr>
      <w:t>е</w:t>
    </w:r>
    <w:r>
      <w:rPr>
        <w:rStyle w:val="a8"/>
        <w:rFonts w:ascii="Times New Roman" w:hAnsi="Times New Roman"/>
        <w:i w:val="0"/>
        <w:color w:val="000000"/>
        <w:sz w:val="18"/>
        <w:szCs w:val="18"/>
        <w:lang w:val="en-US"/>
      </w:rPr>
      <w:t>-mail</w:t>
    </w:r>
    <w:r w:rsidRPr="00E917C0">
      <w:rPr>
        <w:rStyle w:val="a8"/>
        <w:rFonts w:ascii="Times New Roman" w:hAnsi="Times New Roman"/>
        <w:i w:val="0"/>
        <w:color w:val="000000"/>
        <w:sz w:val="18"/>
        <w:szCs w:val="18"/>
      </w:rPr>
      <w:t>:</w:t>
    </w:r>
    <w:r w:rsidRPr="00E917C0">
      <w:rPr>
        <w:rStyle w:val="a8"/>
        <w:rFonts w:ascii="Times New Roman" w:hAnsi="Times New Roman"/>
        <w:i w:val="0"/>
        <w:color w:val="000000"/>
        <w:sz w:val="18"/>
        <w:szCs w:val="18"/>
        <w:lang w:val="en-US"/>
      </w:rPr>
      <w:t>cvid.mig.knezha@mail.bg</w:t>
    </w:r>
    <w:r>
      <w:rPr>
        <w:rStyle w:val="a8"/>
        <w:rFonts w:ascii="Times New Roman" w:hAnsi="Times New Roman"/>
        <w:i w:val="0"/>
        <w:color w:val="000000"/>
        <w:sz w:val="18"/>
        <w:szCs w:val="18"/>
        <w:lang w:val="en-US"/>
      </w:rPr>
      <w:t xml:space="preserve"> </w:t>
    </w:r>
  </w:p>
  <w:p w:rsidR="00C63A74" w:rsidRDefault="00C63A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120"/>
    <w:multiLevelType w:val="hybridMultilevel"/>
    <w:tmpl w:val="10086534"/>
    <w:lvl w:ilvl="0" w:tplc="4C780C6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57146"/>
    <w:multiLevelType w:val="hybridMultilevel"/>
    <w:tmpl w:val="C7C44F08"/>
    <w:lvl w:ilvl="0" w:tplc="6810A4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8651B99"/>
    <w:multiLevelType w:val="hybridMultilevel"/>
    <w:tmpl w:val="FD66D074"/>
    <w:lvl w:ilvl="0" w:tplc="ECE22B5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>
    <w:nsid w:val="1F3A37EB"/>
    <w:multiLevelType w:val="hybridMultilevel"/>
    <w:tmpl w:val="E9E6A94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36D4F69"/>
    <w:multiLevelType w:val="hybridMultilevel"/>
    <w:tmpl w:val="8098E8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142F1"/>
    <w:multiLevelType w:val="hybridMultilevel"/>
    <w:tmpl w:val="D282472C"/>
    <w:lvl w:ilvl="0" w:tplc="65AA84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5CE7A74"/>
    <w:multiLevelType w:val="hybridMultilevel"/>
    <w:tmpl w:val="96AA6702"/>
    <w:lvl w:ilvl="0" w:tplc="0EC055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E45F1"/>
    <w:multiLevelType w:val="hybridMultilevel"/>
    <w:tmpl w:val="C6542432"/>
    <w:lvl w:ilvl="0" w:tplc="886ABEC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467E3"/>
    <w:multiLevelType w:val="hybridMultilevel"/>
    <w:tmpl w:val="815055B2"/>
    <w:lvl w:ilvl="0" w:tplc="76F2A83C">
      <w:start w:val="6"/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9">
    <w:nsid w:val="43E857D5"/>
    <w:multiLevelType w:val="hybridMultilevel"/>
    <w:tmpl w:val="9BC8DBD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0333A1"/>
    <w:multiLevelType w:val="hybridMultilevel"/>
    <w:tmpl w:val="C2B0950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006AEB"/>
    <w:multiLevelType w:val="multilevel"/>
    <w:tmpl w:val="F0B877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61ED1C55"/>
    <w:multiLevelType w:val="hybridMultilevel"/>
    <w:tmpl w:val="5042878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BAEC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197349"/>
    <w:multiLevelType w:val="hybridMultilevel"/>
    <w:tmpl w:val="57F60F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C588C"/>
    <w:multiLevelType w:val="hybridMultilevel"/>
    <w:tmpl w:val="E2C2BFC0"/>
    <w:lvl w:ilvl="0" w:tplc="0952F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4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96"/>
    <w:rsid w:val="00000808"/>
    <w:rsid w:val="00040CA7"/>
    <w:rsid w:val="00040FEC"/>
    <w:rsid w:val="000444D3"/>
    <w:rsid w:val="00054EE1"/>
    <w:rsid w:val="00062E8F"/>
    <w:rsid w:val="00064255"/>
    <w:rsid w:val="00066D96"/>
    <w:rsid w:val="0008773F"/>
    <w:rsid w:val="000A4C98"/>
    <w:rsid w:val="000B663A"/>
    <w:rsid w:val="000C16B7"/>
    <w:rsid w:val="00100B48"/>
    <w:rsid w:val="00100D58"/>
    <w:rsid w:val="001043CE"/>
    <w:rsid w:val="001134FA"/>
    <w:rsid w:val="001348B1"/>
    <w:rsid w:val="001462F5"/>
    <w:rsid w:val="001544C5"/>
    <w:rsid w:val="00160835"/>
    <w:rsid w:val="0018684A"/>
    <w:rsid w:val="001A1346"/>
    <w:rsid w:val="001B0534"/>
    <w:rsid w:val="001B4D91"/>
    <w:rsid w:val="001B5FD0"/>
    <w:rsid w:val="002213D8"/>
    <w:rsid w:val="002708EE"/>
    <w:rsid w:val="00280D47"/>
    <w:rsid w:val="00286F4C"/>
    <w:rsid w:val="002A3EFD"/>
    <w:rsid w:val="002A45B8"/>
    <w:rsid w:val="002B09BA"/>
    <w:rsid w:val="002C5614"/>
    <w:rsid w:val="002C659F"/>
    <w:rsid w:val="002D033D"/>
    <w:rsid w:val="002D108B"/>
    <w:rsid w:val="002D333D"/>
    <w:rsid w:val="002F182C"/>
    <w:rsid w:val="0031684E"/>
    <w:rsid w:val="00317CAC"/>
    <w:rsid w:val="0032373B"/>
    <w:rsid w:val="00325E15"/>
    <w:rsid w:val="00355D1C"/>
    <w:rsid w:val="0036558A"/>
    <w:rsid w:val="003751C1"/>
    <w:rsid w:val="0039798B"/>
    <w:rsid w:val="003A5783"/>
    <w:rsid w:val="003B097F"/>
    <w:rsid w:val="003C085E"/>
    <w:rsid w:val="003C1692"/>
    <w:rsid w:val="003C43B0"/>
    <w:rsid w:val="003D1168"/>
    <w:rsid w:val="003D2F4D"/>
    <w:rsid w:val="003D551B"/>
    <w:rsid w:val="004048E7"/>
    <w:rsid w:val="00405799"/>
    <w:rsid w:val="0041351B"/>
    <w:rsid w:val="00422F2C"/>
    <w:rsid w:val="0043738A"/>
    <w:rsid w:val="00460A32"/>
    <w:rsid w:val="00464838"/>
    <w:rsid w:val="004B6C20"/>
    <w:rsid w:val="004D375B"/>
    <w:rsid w:val="004E5ED4"/>
    <w:rsid w:val="00504CE0"/>
    <w:rsid w:val="00505308"/>
    <w:rsid w:val="005401EB"/>
    <w:rsid w:val="00543014"/>
    <w:rsid w:val="00553FD8"/>
    <w:rsid w:val="00560A4F"/>
    <w:rsid w:val="00560B6F"/>
    <w:rsid w:val="00564685"/>
    <w:rsid w:val="00586A07"/>
    <w:rsid w:val="00596CE8"/>
    <w:rsid w:val="005A4D23"/>
    <w:rsid w:val="005B7AD1"/>
    <w:rsid w:val="005D259F"/>
    <w:rsid w:val="005E23E7"/>
    <w:rsid w:val="005F08E9"/>
    <w:rsid w:val="005F0E3D"/>
    <w:rsid w:val="00602F79"/>
    <w:rsid w:val="006034FE"/>
    <w:rsid w:val="00610A8A"/>
    <w:rsid w:val="00614265"/>
    <w:rsid w:val="00621674"/>
    <w:rsid w:val="00626D7B"/>
    <w:rsid w:val="00632A95"/>
    <w:rsid w:val="00646595"/>
    <w:rsid w:val="00655F78"/>
    <w:rsid w:val="00664D21"/>
    <w:rsid w:val="00673541"/>
    <w:rsid w:val="00681EB3"/>
    <w:rsid w:val="006901ED"/>
    <w:rsid w:val="006A1EBF"/>
    <w:rsid w:val="006A2BB4"/>
    <w:rsid w:val="006D60EB"/>
    <w:rsid w:val="006D6ADF"/>
    <w:rsid w:val="006E1D96"/>
    <w:rsid w:val="006E3AF2"/>
    <w:rsid w:val="006E5E19"/>
    <w:rsid w:val="006F2B3E"/>
    <w:rsid w:val="007064F1"/>
    <w:rsid w:val="0070757C"/>
    <w:rsid w:val="00707770"/>
    <w:rsid w:val="007130A9"/>
    <w:rsid w:val="00725482"/>
    <w:rsid w:val="007255D0"/>
    <w:rsid w:val="00745030"/>
    <w:rsid w:val="0076052C"/>
    <w:rsid w:val="00761303"/>
    <w:rsid w:val="00775FDC"/>
    <w:rsid w:val="007A1A6E"/>
    <w:rsid w:val="007B3B34"/>
    <w:rsid w:val="007B4971"/>
    <w:rsid w:val="007F1227"/>
    <w:rsid w:val="0080303F"/>
    <w:rsid w:val="00806798"/>
    <w:rsid w:val="0084293E"/>
    <w:rsid w:val="00855597"/>
    <w:rsid w:val="00855B57"/>
    <w:rsid w:val="00865352"/>
    <w:rsid w:val="00871882"/>
    <w:rsid w:val="00877FE0"/>
    <w:rsid w:val="00881037"/>
    <w:rsid w:val="008830DC"/>
    <w:rsid w:val="008C4AD6"/>
    <w:rsid w:val="008C5924"/>
    <w:rsid w:val="008D4DA6"/>
    <w:rsid w:val="008E612B"/>
    <w:rsid w:val="0091204C"/>
    <w:rsid w:val="00923E17"/>
    <w:rsid w:val="00955BF3"/>
    <w:rsid w:val="0098439C"/>
    <w:rsid w:val="00990CF9"/>
    <w:rsid w:val="00996DDE"/>
    <w:rsid w:val="00997523"/>
    <w:rsid w:val="00997E99"/>
    <w:rsid w:val="009A20C6"/>
    <w:rsid w:val="009B5DBF"/>
    <w:rsid w:val="009C325A"/>
    <w:rsid w:val="009C6FFB"/>
    <w:rsid w:val="00A00D42"/>
    <w:rsid w:val="00A20409"/>
    <w:rsid w:val="00A25F40"/>
    <w:rsid w:val="00A274E1"/>
    <w:rsid w:val="00A31092"/>
    <w:rsid w:val="00A64462"/>
    <w:rsid w:val="00AB0C49"/>
    <w:rsid w:val="00AC6840"/>
    <w:rsid w:val="00AE5DB5"/>
    <w:rsid w:val="00AF5036"/>
    <w:rsid w:val="00B023AF"/>
    <w:rsid w:val="00B0280F"/>
    <w:rsid w:val="00B2070C"/>
    <w:rsid w:val="00B22BA8"/>
    <w:rsid w:val="00B23066"/>
    <w:rsid w:val="00B26048"/>
    <w:rsid w:val="00B40A37"/>
    <w:rsid w:val="00B62229"/>
    <w:rsid w:val="00B67E44"/>
    <w:rsid w:val="00B72939"/>
    <w:rsid w:val="00B84C76"/>
    <w:rsid w:val="00B95192"/>
    <w:rsid w:val="00BB0E5A"/>
    <w:rsid w:val="00BF55DA"/>
    <w:rsid w:val="00BF5D71"/>
    <w:rsid w:val="00C04CBF"/>
    <w:rsid w:val="00C63A74"/>
    <w:rsid w:val="00C70E34"/>
    <w:rsid w:val="00C839AD"/>
    <w:rsid w:val="00C8491F"/>
    <w:rsid w:val="00CD12BC"/>
    <w:rsid w:val="00CD3B2B"/>
    <w:rsid w:val="00CE1BE7"/>
    <w:rsid w:val="00CE5B58"/>
    <w:rsid w:val="00CF3B17"/>
    <w:rsid w:val="00D17C52"/>
    <w:rsid w:val="00D315D7"/>
    <w:rsid w:val="00D3407B"/>
    <w:rsid w:val="00D408F7"/>
    <w:rsid w:val="00D51334"/>
    <w:rsid w:val="00D51D70"/>
    <w:rsid w:val="00D525C6"/>
    <w:rsid w:val="00D61AAB"/>
    <w:rsid w:val="00D70420"/>
    <w:rsid w:val="00D84ABA"/>
    <w:rsid w:val="00D860EF"/>
    <w:rsid w:val="00D90195"/>
    <w:rsid w:val="00DB25C0"/>
    <w:rsid w:val="00DB5C01"/>
    <w:rsid w:val="00DC5AFC"/>
    <w:rsid w:val="00DD0C44"/>
    <w:rsid w:val="00DD21D5"/>
    <w:rsid w:val="00DD7040"/>
    <w:rsid w:val="00DE3A50"/>
    <w:rsid w:val="00DF662C"/>
    <w:rsid w:val="00E14CDE"/>
    <w:rsid w:val="00E3017C"/>
    <w:rsid w:val="00E31140"/>
    <w:rsid w:val="00E361E5"/>
    <w:rsid w:val="00E447BB"/>
    <w:rsid w:val="00E54A72"/>
    <w:rsid w:val="00E5618A"/>
    <w:rsid w:val="00E770C1"/>
    <w:rsid w:val="00E83CED"/>
    <w:rsid w:val="00E84797"/>
    <w:rsid w:val="00E917C0"/>
    <w:rsid w:val="00EE647E"/>
    <w:rsid w:val="00EF3FA6"/>
    <w:rsid w:val="00F009EB"/>
    <w:rsid w:val="00F06063"/>
    <w:rsid w:val="00F142A0"/>
    <w:rsid w:val="00F71B13"/>
    <w:rsid w:val="00F75F50"/>
    <w:rsid w:val="00F86D5A"/>
    <w:rsid w:val="00FB4E8E"/>
    <w:rsid w:val="00FC686D"/>
    <w:rsid w:val="00FC7F9B"/>
    <w:rsid w:val="00FD3C66"/>
    <w:rsid w:val="00FD4184"/>
    <w:rsid w:val="00FE3ADE"/>
    <w:rsid w:val="00FF1B0A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E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E5DB5"/>
    <w:pPr>
      <w:keepNext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AE5DB5"/>
    <w:rPr>
      <w:rFonts w:ascii="Arial" w:hAnsi="Arial" w:cs="Arial"/>
      <w:bCs/>
      <w:iCs/>
      <w:sz w:val="28"/>
      <w:szCs w:val="28"/>
      <w:lang w:val="en-GB"/>
    </w:rPr>
  </w:style>
  <w:style w:type="paragraph" w:styleId="a3">
    <w:name w:val="Balloon Text"/>
    <w:basedOn w:val="a"/>
    <w:link w:val="a4"/>
    <w:uiPriority w:val="99"/>
    <w:semiHidden/>
    <w:rsid w:val="006E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E1D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447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618A"/>
    <w:pPr>
      <w:ind w:left="720"/>
      <w:contextualSpacing/>
    </w:pPr>
  </w:style>
  <w:style w:type="paragraph" w:styleId="a7">
    <w:name w:val="Subtitle"/>
    <w:basedOn w:val="a"/>
    <w:next w:val="a"/>
    <w:link w:val="a8"/>
    <w:uiPriority w:val="99"/>
    <w:qFormat/>
    <w:rsid w:val="00AC68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AC684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2A3EFD"/>
    <w:rPr>
      <w:lang w:eastAsia="en-US"/>
    </w:rPr>
  </w:style>
  <w:style w:type="paragraph" w:styleId="aa">
    <w:name w:val="header"/>
    <w:basedOn w:val="a"/>
    <w:link w:val="ab"/>
    <w:uiPriority w:val="99"/>
    <w:semiHidden/>
    <w:rsid w:val="0095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semiHidden/>
    <w:locked/>
    <w:rsid w:val="00955BF3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95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955BF3"/>
    <w:rPr>
      <w:rFonts w:cs="Times New Roman"/>
    </w:rPr>
  </w:style>
  <w:style w:type="character" w:customStyle="1" w:styleId="3">
    <w:name w:val="Основен текст 3 Знак"/>
    <w:link w:val="30"/>
    <w:uiPriority w:val="99"/>
    <w:locked/>
    <w:rsid w:val="00E84797"/>
    <w:rPr>
      <w:sz w:val="16"/>
      <w:lang w:val="it-IT" w:eastAsia="it-IT"/>
    </w:rPr>
  </w:style>
  <w:style w:type="paragraph" w:styleId="30">
    <w:name w:val="Body Text 3"/>
    <w:basedOn w:val="a"/>
    <w:link w:val="3"/>
    <w:uiPriority w:val="99"/>
    <w:rsid w:val="00E84797"/>
    <w:pPr>
      <w:spacing w:after="120" w:line="240" w:lineRule="auto"/>
    </w:pPr>
    <w:rPr>
      <w:sz w:val="16"/>
      <w:szCs w:val="20"/>
      <w:lang w:val="it-IT" w:eastAsia="it-IT"/>
    </w:rPr>
  </w:style>
  <w:style w:type="character" w:customStyle="1" w:styleId="BodyText3Char1">
    <w:name w:val="Body Text 3 Char1"/>
    <w:basedOn w:val="a0"/>
    <w:uiPriority w:val="99"/>
    <w:semiHidden/>
    <w:rsid w:val="00062E8F"/>
    <w:rPr>
      <w:rFonts w:cs="Times New Roman"/>
      <w:sz w:val="16"/>
      <w:szCs w:val="16"/>
      <w:lang w:eastAsia="en-US"/>
    </w:rPr>
  </w:style>
  <w:style w:type="character" w:customStyle="1" w:styleId="31">
    <w:name w:val="Основен текст 3 Знак1"/>
    <w:basedOn w:val="a0"/>
    <w:uiPriority w:val="99"/>
    <w:semiHidden/>
    <w:rsid w:val="00E84797"/>
    <w:rPr>
      <w:rFonts w:cs="Times New Roman"/>
      <w:sz w:val="16"/>
      <w:szCs w:val="16"/>
    </w:rPr>
  </w:style>
  <w:style w:type="paragraph" w:styleId="ae">
    <w:name w:val="Body Text Indent"/>
    <w:basedOn w:val="a"/>
    <w:link w:val="af"/>
    <w:uiPriority w:val="99"/>
    <w:semiHidden/>
    <w:rsid w:val="00EF3FA6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semiHidden/>
    <w:locked/>
    <w:rsid w:val="00EF3FA6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F3FA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EF3FA6"/>
    <w:rPr>
      <w:rFonts w:cs="Times New Roman"/>
    </w:rPr>
  </w:style>
  <w:style w:type="paragraph" w:styleId="af0">
    <w:name w:val="Body Text"/>
    <w:basedOn w:val="a"/>
    <w:link w:val="af1"/>
    <w:uiPriority w:val="99"/>
    <w:rsid w:val="00EF3FA6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locked/>
    <w:rsid w:val="00EF3FA6"/>
    <w:rPr>
      <w:rFonts w:cs="Times New Roman"/>
    </w:rPr>
  </w:style>
  <w:style w:type="paragraph" w:customStyle="1" w:styleId="Default">
    <w:name w:val="Default"/>
    <w:uiPriority w:val="99"/>
    <w:rsid w:val="005F0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2">
    <w:name w:val="Table Grid"/>
    <w:basedOn w:val="a1"/>
    <w:uiPriority w:val="99"/>
    <w:rsid w:val="00F009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E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E5DB5"/>
    <w:pPr>
      <w:keepNext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AE5DB5"/>
    <w:rPr>
      <w:rFonts w:ascii="Arial" w:hAnsi="Arial" w:cs="Arial"/>
      <w:bCs/>
      <w:iCs/>
      <w:sz w:val="28"/>
      <w:szCs w:val="28"/>
      <w:lang w:val="en-GB"/>
    </w:rPr>
  </w:style>
  <w:style w:type="paragraph" w:styleId="a3">
    <w:name w:val="Balloon Text"/>
    <w:basedOn w:val="a"/>
    <w:link w:val="a4"/>
    <w:uiPriority w:val="99"/>
    <w:semiHidden/>
    <w:rsid w:val="006E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E1D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447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618A"/>
    <w:pPr>
      <w:ind w:left="720"/>
      <w:contextualSpacing/>
    </w:pPr>
  </w:style>
  <w:style w:type="paragraph" w:styleId="a7">
    <w:name w:val="Subtitle"/>
    <w:basedOn w:val="a"/>
    <w:next w:val="a"/>
    <w:link w:val="a8"/>
    <w:uiPriority w:val="99"/>
    <w:qFormat/>
    <w:rsid w:val="00AC68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AC684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2A3EFD"/>
    <w:rPr>
      <w:lang w:eastAsia="en-US"/>
    </w:rPr>
  </w:style>
  <w:style w:type="paragraph" w:styleId="aa">
    <w:name w:val="header"/>
    <w:basedOn w:val="a"/>
    <w:link w:val="ab"/>
    <w:uiPriority w:val="99"/>
    <w:semiHidden/>
    <w:rsid w:val="0095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semiHidden/>
    <w:locked/>
    <w:rsid w:val="00955BF3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95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955BF3"/>
    <w:rPr>
      <w:rFonts w:cs="Times New Roman"/>
    </w:rPr>
  </w:style>
  <w:style w:type="character" w:customStyle="1" w:styleId="3">
    <w:name w:val="Основен текст 3 Знак"/>
    <w:link w:val="30"/>
    <w:uiPriority w:val="99"/>
    <w:locked/>
    <w:rsid w:val="00E84797"/>
    <w:rPr>
      <w:sz w:val="16"/>
      <w:lang w:val="it-IT" w:eastAsia="it-IT"/>
    </w:rPr>
  </w:style>
  <w:style w:type="paragraph" w:styleId="30">
    <w:name w:val="Body Text 3"/>
    <w:basedOn w:val="a"/>
    <w:link w:val="3"/>
    <w:uiPriority w:val="99"/>
    <w:rsid w:val="00E84797"/>
    <w:pPr>
      <w:spacing w:after="120" w:line="240" w:lineRule="auto"/>
    </w:pPr>
    <w:rPr>
      <w:sz w:val="16"/>
      <w:szCs w:val="20"/>
      <w:lang w:val="it-IT" w:eastAsia="it-IT"/>
    </w:rPr>
  </w:style>
  <w:style w:type="character" w:customStyle="1" w:styleId="BodyText3Char1">
    <w:name w:val="Body Text 3 Char1"/>
    <w:basedOn w:val="a0"/>
    <w:uiPriority w:val="99"/>
    <w:semiHidden/>
    <w:rsid w:val="00062E8F"/>
    <w:rPr>
      <w:rFonts w:cs="Times New Roman"/>
      <w:sz w:val="16"/>
      <w:szCs w:val="16"/>
      <w:lang w:eastAsia="en-US"/>
    </w:rPr>
  </w:style>
  <w:style w:type="character" w:customStyle="1" w:styleId="31">
    <w:name w:val="Основен текст 3 Знак1"/>
    <w:basedOn w:val="a0"/>
    <w:uiPriority w:val="99"/>
    <w:semiHidden/>
    <w:rsid w:val="00E84797"/>
    <w:rPr>
      <w:rFonts w:cs="Times New Roman"/>
      <w:sz w:val="16"/>
      <w:szCs w:val="16"/>
    </w:rPr>
  </w:style>
  <w:style w:type="paragraph" w:styleId="ae">
    <w:name w:val="Body Text Indent"/>
    <w:basedOn w:val="a"/>
    <w:link w:val="af"/>
    <w:uiPriority w:val="99"/>
    <w:semiHidden/>
    <w:rsid w:val="00EF3FA6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semiHidden/>
    <w:locked/>
    <w:rsid w:val="00EF3FA6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F3FA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EF3FA6"/>
    <w:rPr>
      <w:rFonts w:cs="Times New Roman"/>
    </w:rPr>
  </w:style>
  <w:style w:type="paragraph" w:styleId="af0">
    <w:name w:val="Body Text"/>
    <w:basedOn w:val="a"/>
    <w:link w:val="af1"/>
    <w:uiPriority w:val="99"/>
    <w:rsid w:val="00EF3FA6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locked/>
    <w:rsid w:val="00EF3FA6"/>
    <w:rPr>
      <w:rFonts w:cs="Times New Roman"/>
    </w:rPr>
  </w:style>
  <w:style w:type="paragraph" w:customStyle="1" w:styleId="Default">
    <w:name w:val="Default"/>
    <w:uiPriority w:val="99"/>
    <w:rsid w:val="005F0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2">
    <w:name w:val="Table Grid"/>
    <w:basedOn w:val="a1"/>
    <w:uiPriority w:val="99"/>
    <w:rsid w:val="00F009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knezha-leader.com" TargetMode="External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 Kneja</dc:creator>
  <cp:lastModifiedBy>W7</cp:lastModifiedBy>
  <cp:revision>6</cp:revision>
  <cp:lastPrinted>2016-08-30T06:01:00Z</cp:lastPrinted>
  <dcterms:created xsi:type="dcterms:W3CDTF">2016-08-29T12:48:00Z</dcterms:created>
  <dcterms:modified xsi:type="dcterms:W3CDTF">2016-08-30T06:25:00Z</dcterms:modified>
</cp:coreProperties>
</file>